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046B0605" w:rsidR="00C3338F" w:rsidRPr="00A725DD" w:rsidRDefault="00C3338F" w:rsidP="00A725DD">
      <w:pPr>
        <w:suppressAutoHyphens/>
        <w:spacing w:after="0" w:line="360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725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t>3</w:t>
      </w:r>
      <w:r w:rsidR="005D215E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Pr="00A725DD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7B1624" w:rsidRPr="007B1624">
        <w:rPr>
          <w:rFonts w:ascii="Arial" w:eastAsia="Times New Roman" w:hAnsi="Arial" w:cs="Arial"/>
          <w:iCs/>
          <w:szCs w:val="20"/>
          <w:lang w:eastAsia="ar-SA"/>
        </w:rPr>
        <w:t>FEMP.06.22-IZ.00-058/26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pomocy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 xml:space="preserve">rojektu, z jednoczesnym udzieleniem licencji na rzecz Partnera na </w:t>
      </w:r>
      <w:r w:rsidRPr="00413745">
        <w:rPr>
          <w:rFonts w:ascii="Arial" w:hAnsi="Arial" w:cs="Arial"/>
          <w:sz w:val="24"/>
          <w:szCs w:val="24"/>
        </w:rPr>
        <w:lastRenderedPageBreak/>
        <w:t>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/pomoc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lastRenderedPageBreak/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lastRenderedPageBreak/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 xml:space="preserve">w terminie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lastRenderedPageBreak/>
        <w:t>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nych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 xml:space="preserve">niej dokumentami oraz zgodnie z zapisami „Podręcznika wnioskodawcy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lastRenderedPageBreak/>
        <w:t>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widoczny sposób znaku Funduszy Europejskich, znaku barw Rzeczypospolitej Polskiej (jeśli dotyczy; wersja </w:t>
      </w:r>
      <w:proofErr w:type="spellStart"/>
      <w:r w:rsidRPr="00EF2067">
        <w:rPr>
          <w:rFonts w:ascii="Arial" w:hAnsi="Arial" w:cs="Arial"/>
          <w:sz w:val="24"/>
          <w:szCs w:val="24"/>
          <w:lang w:eastAsia="pl-PL"/>
        </w:rPr>
        <w:t>pełnokolorowa</w:t>
      </w:r>
      <w:proofErr w:type="spellEnd"/>
      <w:r w:rsidRPr="00EF2067">
        <w:rPr>
          <w:rFonts w:ascii="Arial" w:hAnsi="Arial" w:cs="Arial"/>
          <w:sz w:val="24"/>
          <w:szCs w:val="24"/>
          <w:lang w:eastAsia="pl-PL"/>
        </w:rPr>
        <w:t>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</w:t>
      </w:r>
      <w:proofErr w:type="spellStart"/>
      <w:r w:rsidR="00A95DF5" w:rsidRPr="00EF2067">
        <w:rPr>
          <w:rFonts w:ascii="Arial" w:hAnsi="Arial" w:cs="Arial"/>
          <w:sz w:val="24"/>
          <w:szCs w:val="24"/>
          <w:lang w:eastAsia="pl-PL"/>
        </w:rPr>
        <w:t>loga</w:t>
      </w:r>
      <w:proofErr w:type="spellEnd"/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 przynajmniej jednego trwałego plakatu o minimalnym formacie A3 lub podobnej </w:t>
      </w:r>
      <w:r w:rsidRPr="007C7B4B">
        <w:rPr>
          <w:rFonts w:ascii="Arial" w:hAnsi="Arial" w:cs="Arial"/>
          <w:sz w:val="24"/>
          <w:szCs w:val="24"/>
          <w:lang w:eastAsia="pl-PL"/>
        </w:rPr>
        <w:lastRenderedPageBreak/>
        <w:t>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loga</w:t>
      </w:r>
      <w:proofErr w:type="spellEnd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lastRenderedPageBreak/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lastRenderedPageBreak/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lastRenderedPageBreak/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lastRenderedPageBreak/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1591" w14:textId="77777777" w:rsidR="00576D35" w:rsidRDefault="00576D35" w:rsidP="00D519AF">
      <w:pPr>
        <w:spacing w:after="0" w:line="240" w:lineRule="auto"/>
      </w:pPr>
      <w:r>
        <w:separator/>
      </w:r>
    </w:p>
  </w:endnote>
  <w:endnote w:type="continuationSeparator" w:id="0">
    <w:p w14:paraId="7A81995B" w14:textId="77777777" w:rsidR="00576D35" w:rsidRDefault="00576D35" w:rsidP="00D519AF">
      <w:pPr>
        <w:spacing w:after="0" w:line="240" w:lineRule="auto"/>
      </w:pPr>
      <w:r>
        <w:continuationSeparator/>
      </w:r>
    </w:p>
  </w:endnote>
  <w:endnote w:type="continuationNotice" w:id="1">
    <w:p w14:paraId="6B75C20D" w14:textId="77777777" w:rsidR="00576D35" w:rsidRDefault="00576D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89855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6214273"/>
      <w:docPartObj>
        <w:docPartGallery w:val="Page Numbers (Bottom of Page)"/>
        <w:docPartUnique/>
      </w:docPartObj>
    </w:sdtPr>
    <w:sdtContent>
      <w:sdt>
        <w:sdtPr>
          <w:id w:val="-1724046868"/>
          <w:docPartObj>
            <w:docPartGallery w:val="Page Numbers (Top of Page)"/>
            <w:docPartUnique/>
          </w:docPartObj>
        </w:sdtPr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87E5" w14:textId="77777777" w:rsidR="00576D35" w:rsidRDefault="00576D35" w:rsidP="00D519AF">
      <w:pPr>
        <w:spacing w:after="0" w:line="240" w:lineRule="auto"/>
      </w:pPr>
      <w:r>
        <w:separator/>
      </w:r>
    </w:p>
  </w:footnote>
  <w:footnote w:type="continuationSeparator" w:id="0">
    <w:p w14:paraId="7A639943" w14:textId="77777777" w:rsidR="00576D35" w:rsidRDefault="00576D35" w:rsidP="00D519AF">
      <w:pPr>
        <w:spacing w:after="0" w:line="240" w:lineRule="auto"/>
      </w:pPr>
      <w:r>
        <w:continuationSeparator/>
      </w:r>
    </w:p>
  </w:footnote>
  <w:footnote w:type="continuationNotice" w:id="1">
    <w:p w14:paraId="269A186F" w14:textId="77777777" w:rsidR="00576D35" w:rsidRDefault="00576D35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</w:t>
      </w:r>
      <w:r w:rsidRPr="007628DA">
        <w:rPr>
          <w:rFonts w:ascii="Arial" w:hAnsi="Arial" w:cs="Arial"/>
        </w:rPr>
        <w:t>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</w:rPr>
        <w:t>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</w:t>
      </w:r>
      <w:r w:rsidRPr="00E15ECB">
        <w:rPr>
          <w:rFonts w:ascii="Arial" w:hAnsi="Arial" w:cs="Arial"/>
        </w:rPr>
        <w:t xml:space="preserve">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724598">
    <w:abstractNumId w:val="16"/>
  </w:num>
  <w:num w:numId="2" w16cid:durableId="1070617746">
    <w:abstractNumId w:val="36"/>
  </w:num>
  <w:num w:numId="3" w16cid:durableId="1486897597">
    <w:abstractNumId w:val="9"/>
  </w:num>
  <w:num w:numId="4" w16cid:durableId="1850290566">
    <w:abstractNumId w:val="33"/>
  </w:num>
  <w:num w:numId="5" w16cid:durableId="993097616">
    <w:abstractNumId w:val="13"/>
  </w:num>
  <w:num w:numId="6" w16cid:durableId="904948354">
    <w:abstractNumId w:val="12"/>
  </w:num>
  <w:num w:numId="7" w16cid:durableId="493421774">
    <w:abstractNumId w:val="22"/>
  </w:num>
  <w:num w:numId="8" w16cid:durableId="1597060423">
    <w:abstractNumId w:val="43"/>
  </w:num>
  <w:num w:numId="9" w16cid:durableId="1335305422">
    <w:abstractNumId w:val="42"/>
  </w:num>
  <w:num w:numId="10" w16cid:durableId="1830486210">
    <w:abstractNumId w:val="6"/>
  </w:num>
  <w:num w:numId="11" w16cid:durableId="1658875320">
    <w:abstractNumId w:val="19"/>
  </w:num>
  <w:num w:numId="12" w16cid:durableId="295069518">
    <w:abstractNumId w:val="24"/>
  </w:num>
  <w:num w:numId="13" w16cid:durableId="436948218">
    <w:abstractNumId w:val="17"/>
  </w:num>
  <w:num w:numId="14" w16cid:durableId="429662033">
    <w:abstractNumId w:val="4"/>
  </w:num>
  <w:num w:numId="15" w16cid:durableId="982276903">
    <w:abstractNumId w:val="38"/>
  </w:num>
  <w:num w:numId="16" w16cid:durableId="1796169080">
    <w:abstractNumId w:val="25"/>
  </w:num>
  <w:num w:numId="17" w16cid:durableId="1757087876">
    <w:abstractNumId w:val="7"/>
  </w:num>
  <w:num w:numId="18" w16cid:durableId="272907526">
    <w:abstractNumId w:val="15"/>
  </w:num>
  <w:num w:numId="19" w16cid:durableId="1897357882">
    <w:abstractNumId w:val="11"/>
  </w:num>
  <w:num w:numId="20" w16cid:durableId="716315319">
    <w:abstractNumId w:val="31"/>
  </w:num>
  <w:num w:numId="21" w16cid:durableId="322709321">
    <w:abstractNumId w:val="23"/>
  </w:num>
  <w:num w:numId="22" w16cid:durableId="2032755738">
    <w:abstractNumId w:val="8"/>
  </w:num>
  <w:num w:numId="23" w16cid:durableId="438914876">
    <w:abstractNumId w:val="10"/>
  </w:num>
  <w:num w:numId="24" w16cid:durableId="566377990">
    <w:abstractNumId w:val="0"/>
  </w:num>
  <w:num w:numId="25" w16cid:durableId="652952723">
    <w:abstractNumId w:val="32"/>
  </w:num>
  <w:num w:numId="26" w16cid:durableId="1977450404">
    <w:abstractNumId w:val="35"/>
  </w:num>
  <w:num w:numId="27" w16cid:durableId="1152410208">
    <w:abstractNumId w:val="40"/>
  </w:num>
  <w:num w:numId="28" w16cid:durableId="623654287">
    <w:abstractNumId w:val="29"/>
  </w:num>
  <w:num w:numId="29" w16cid:durableId="460073331">
    <w:abstractNumId w:val="14"/>
  </w:num>
  <w:num w:numId="30" w16cid:durableId="1731075225">
    <w:abstractNumId w:val="30"/>
  </w:num>
  <w:num w:numId="31" w16cid:durableId="1826313323">
    <w:abstractNumId w:val="21"/>
  </w:num>
  <w:num w:numId="32" w16cid:durableId="348265057">
    <w:abstractNumId w:val="1"/>
  </w:num>
  <w:num w:numId="33" w16cid:durableId="1926183555">
    <w:abstractNumId w:val="18"/>
  </w:num>
  <w:num w:numId="34" w16cid:durableId="1576621602">
    <w:abstractNumId w:val="3"/>
  </w:num>
  <w:num w:numId="35" w16cid:durableId="1857421342">
    <w:abstractNumId w:val="28"/>
  </w:num>
  <w:num w:numId="36" w16cid:durableId="219829946">
    <w:abstractNumId w:val="37"/>
  </w:num>
  <w:num w:numId="37" w16cid:durableId="2104450679">
    <w:abstractNumId w:val="39"/>
  </w:num>
  <w:num w:numId="38" w16cid:durableId="2043436303">
    <w:abstractNumId w:val="2"/>
  </w:num>
  <w:num w:numId="39" w16cid:durableId="2063094532">
    <w:abstractNumId w:val="26"/>
  </w:num>
  <w:num w:numId="40" w16cid:durableId="287207116">
    <w:abstractNumId w:val="20"/>
  </w:num>
  <w:num w:numId="41" w16cid:durableId="900363349">
    <w:abstractNumId w:val="45"/>
  </w:num>
  <w:num w:numId="42" w16cid:durableId="929777111">
    <w:abstractNumId w:val="44"/>
  </w:num>
  <w:num w:numId="43" w16cid:durableId="1703246952">
    <w:abstractNumId w:val="34"/>
  </w:num>
  <w:num w:numId="44" w16cid:durableId="1257903364">
    <w:abstractNumId w:val="34"/>
    <w:lvlOverride w:ilvl="0">
      <w:startOverride w:val="1"/>
    </w:lvlOverride>
  </w:num>
  <w:num w:numId="45" w16cid:durableId="2108034962">
    <w:abstractNumId w:val="27"/>
  </w:num>
  <w:num w:numId="46" w16cid:durableId="1776634925">
    <w:abstractNumId w:val="5"/>
  </w:num>
  <w:num w:numId="47" w16cid:durableId="202445842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76D35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16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27D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customXml/itemProps4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5014</Words>
  <Characters>30088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Tomasz</cp:lastModifiedBy>
  <cp:revision>7</cp:revision>
  <cp:lastPrinted>2023-07-19T09:10:00Z</cp:lastPrinted>
  <dcterms:created xsi:type="dcterms:W3CDTF">2024-10-08T20:21:00Z</dcterms:created>
  <dcterms:modified xsi:type="dcterms:W3CDTF">2026-03-25T13:15:00Z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